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blpY="6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932"/>
        <w:gridCol w:w="1808"/>
        <w:gridCol w:w="1515"/>
        <w:gridCol w:w="1787"/>
        <w:gridCol w:w="529"/>
        <w:gridCol w:w="822"/>
      </w:tblGrid>
      <w:tr w:rsidR="0050182E" w14:paraId="58B1E7D5" w14:textId="77777777" w:rsidTr="00240762">
        <w:trPr>
          <w:trHeight w:val="724"/>
        </w:trPr>
        <w:tc>
          <w:tcPr>
            <w:tcW w:w="2401" w:type="dxa"/>
            <w:gridSpan w:val="2"/>
            <w:shd w:val="clear" w:color="auto" w:fill="DBE4F0"/>
          </w:tcPr>
          <w:p w14:paraId="40278848" w14:textId="4F510BD3" w:rsidR="0050182E" w:rsidRDefault="00AE402F" w:rsidP="00240762">
            <w:pPr>
              <w:pStyle w:val="TableParagraph"/>
              <w:spacing w:line="239" w:lineRule="exact"/>
              <w:rPr>
                <w:rFonts w:ascii="Arial"/>
                <w:sz w:val="21"/>
              </w:rPr>
            </w:pPr>
            <w:r>
              <w:rPr>
                <w:rFonts w:ascii="Arial"/>
                <w:color w:val="A6A6A6"/>
                <w:sz w:val="21"/>
              </w:rPr>
              <w:t xml:space="preserve">Competitor </w:t>
            </w:r>
            <w:r w:rsidR="0050182E">
              <w:rPr>
                <w:rFonts w:ascii="Arial"/>
                <w:color w:val="A6A6A6"/>
                <w:sz w:val="21"/>
              </w:rPr>
              <w:t xml:space="preserve">Name </w:t>
            </w:r>
          </w:p>
        </w:tc>
        <w:tc>
          <w:tcPr>
            <w:tcW w:w="5639" w:type="dxa"/>
            <w:gridSpan w:val="4"/>
          </w:tcPr>
          <w:p w14:paraId="47A405B3" w14:textId="77777777" w:rsidR="0050182E" w:rsidRDefault="0050182E" w:rsidP="00240762">
            <w:pPr>
              <w:pStyle w:val="TableParagraph"/>
              <w:spacing w:before="10"/>
              <w:ind w:left="0"/>
              <w:rPr>
                <w:rFonts w:ascii="Consolas"/>
                <w:sz w:val="19"/>
              </w:rPr>
            </w:pPr>
          </w:p>
          <w:p w14:paraId="7A7B922B" w14:textId="77777777" w:rsidR="0050182E" w:rsidRDefault="0050182E" w:rsidP="00240762">
            <w:pPr>
              <w:pStyle w:val="TableParagraph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</w:t>
            </w:r>
          </w:p>
        </w:tc>
        <w:tc>
          <w:tcPr>
            <w:tcW w:w="822" w:type="dxa"/>
          </w:tcPr>
          <w:p w14:paraId="71A37C45" w14:textId="77777777" w:rsidR="0050182E" w:rsidRDefault="0050182E" w:rsidP="00240762">
            <w:pPr>
              <w:pStyle w:val="TableParagraph"/>
              <w:spacing w:before="10"/>
              <w:ind w:left="0"/>
              <w:rPr>
                <w:rFonts w:ascii="Consolas"/>
                <w:sz w:val="19"/>
              </w:rPr>
            </w:pPr>
          </w:p>
          <w:p w14:paraId="27E35EA0" w14:textId="77777777" w:rsidR="0050182E" w:rsidRDefault="0050182E" w:rsidP="00240762">
            <w:pPr>
              <w:pStyle w:val="TableParagraph"/>
              <w:ind w:left="104"/>
              <w:rPr>
                <w:rFonts w:ascii="Arial"/>
                <w:b/>
              </w:rPr>
            </w:pPr>
          </w:p>
        </w:tc>
      </w:tr>
      <w:tr w:rsidR="0050182E" w14:paraId="43882B34" w14:textId="77777777" w:rsidTr="00240762">
        <w:trPr>
          <w:trHeight w:val="724"/>
        </w:trPr>
        <w:tc>
          <w:tcPr>
            <w:tcW w:w="2401" w:type="dxa"/>
            <w:gridSpan w:val="2"/>
            <w:shd w:val="clear" w:color="auto" w:fill="DBE4F0"/>
          </w:tcPr>
          <w:p w14:paraId="3C17A9B3" w14:textId="77777777" w:rsidR="0050182E" w:rsidRDefault="0050182E" w:rsidP="00240762">
            <w:pPr>
              <w:pStyle w:val="TableParagraph"/>
              <w:spacing w:line="239" w:lineRule="exact"/>
              <w:rPr>
                <w:rFonts w:ascii="Arial"/>
                <w:sz w:val="21"/>
              </w:rPr>
            </w:pPr>
            <w:r>
              <w:rPr>
                <w:rFonts w:ascii="Arial"/>
                <w:color w:val="A6A6A6"/>
                <w:sz w:val="21"/>
              </w:rPr>
              <w:t>Dish Description</w:t>
            </w:r>
          </w:p>
        </w:tc>
        <w:tc>
          <w:tcPr>
            <w:tcW w:w="6461" w:type="dxa"/>
            <w:gridSpan w:val="5"/>
          </w:tcPr>
          <w:p w14:paraId="72D61144" w14:textId="77777777" w:rsidR="0050182E" w:rsidRDefault="0050182E" w:rsidP="00240762">
            <w:pPr>
              <w:pStyle w:val="TableParagraph"/>
              <w:ind w:left="0"/>
              <w:rPr>
                <w:rFonts w:ascii="Consolas"/>
                <w:sz w:val="20"/>
              </w:rPr>
            </w:pPr>
          </w:p>
          <w:p w14:paraId="1961445C" w14:textId="5194FA73" w:rsidR="0050182E" w:rsidRDefault="0050182E" w:rsidP="00240762">
            <w:pPr>
              <w:pStyle w:val="TableParagraph"/>
              <w:ind w:left="152"/>
            </w:pPr>
          </w:p>
        </w:tc>
      </w:tr>
      <w:tr w:rsidR="0050182E" w14:paraId="253E1EA7" w14:textId="77777777" w:rsidTr="00240762">
        <w:trPr>
          <w:trHeight w:val="484"/>
        </w:trPr>
        <w:tc>
          <w:tcPr>
            <w:tcW w:w="1469" w:type="dxa"/>
            <w:vMerge w:val="restart"/>
            <w:shd w:val="clear" w:color="auto" w:fill="DBE4F0"/>
          </w:tcPr>
          <w:p w14:paraId="59EE430E" w14:textId="77777777" w:rsidR="0050182E" w:rsidRDefault="0050182E" w:rsidP="00240762">
            <w:pPr>
              <w:pStyle w:val="TableParagraph"/>
              <w:spacing w:line="239" w:lineRule="exac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Serves:</w:t>
            </w:r>
          </w:p>
          <w:p w14:paraId="248F4FC5" w14:textId="77777777" w:rsidR="0050182E" w:rsidRDefault="0050182E" w:rsidP="00240762">
            <w:pPr>
              <w:pStyle w:val="TableParagraph"/>
              <w:spacing w:line="239" w:lineRule="exact"/>
              <w:rPr>
                <w:rFonts w:ascii="Arial"/>
                <w:b/>
                <w:sz w:val="21"/>
              </w:rPr>
            </w:pPr>
          </w:p>
          <w:p w14:paraId="28F410AF" w14:textId="77777777" w:rsidR="0050182E" w:rsidRDefault="0050182E" w:rsidP="00240762">
            <w:pPr>
              <w:pStyle w:val="TableParagraph"/>
              <w:spacing w:line="239" w:lineRule="exact"/>
              <w:rPr>
                <w:rFonts w:ascii="Arial"/>
                <w:b/>
                <w:sz w:val="21"/>
              </w:rPr>
            </w:pPr>
          </w:p>
          <w:p w14:paraId="3630D46E" w14:textId="77777777" w:rsidR="0050182E" w:rsidRDefault="0050182E" w:rsidP="00240762">
            <w:pPr>
              <w:pStyle w:val="TableParagraph"/>
              <w:spacing w:line="239" w:lineRule="exac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Component</w:t>
            </w:r>
          </w:p>
        </w:tc>
        <w:tc>
          <w:tcPr>
            <w:tcW w:w="932" w:type="dxa"/>
          </w:tcPr>
          <w:p w14:paraId="0A52450C" w14:textId="77777777" w:rsidR="0050182E" w:rsidRDefault="0050182E" w:rsidP="00240762">
            <w:pPr>
              <w:pStyle w:val="TableParagraph"/>
              <w:spacing w:line="239" w:lineRule="exact"/>
              <w:rPr>
                <w:rFonts w:ascii="Arial"/>
                <w:sz w:val="21"/>
              </w:rPr>
            </w:pPr>
          </w:p>
        </w:tc>
        <w:tc>
          <w:tcPr>
            <w:tcW w:w="1808" w:type="dxa"/>
            <w:shd w:val="clear" w:color="auto" w:fill="E4E4E4"/>
          </w:tcPr>
          <w:p w14:paraId="112FA2F9" w14:textId="77777777" w:rsidR="0050182E" w:rsidRDefault="0050182E" w:rsidP="00240762">
            <w:pPr>
              <w:pStyle w:val="TableParagraph"/>
              <w:spacing w:line="239" w:lineRule="exac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Prep Time:</w:t>
            </w:r>
          </w:p>
        </w:tc>
        <w:tc>
          <w:tcPr>
            <w:tcW w:w="1515" w:type="dxa"/>
          </w:tcPr>
          <w:p w14:paraId="6B8BD41D" w14:textId="77777777" w:rsidR="0050182E" w:rsidRDefault="0050182E" w:rsidP="00240762">
            <w:pPr>
              <w:pStyle w:val="TableParagraph"/>
              <w:spacing w:line="239" w:lineRule="exact"/>
              <w:ind w:left="162"/>
              <w:rPr>
                <w:rFonts w:ascii="Arial"/>
                <w:sz w:val="21"/>
              </w:rPr>
            </w:pPr>
          </w:p>
        </w:tc>
        <w:tc>
          <w:tcPr>
            <w:tcW w:w="1787" w:type="dxa"/>
            <w:shd w:val="clear" w:color="auto" w:fill="D9D9D9"/>
          </w:tcPr>
          <w:p w14:paraId="6E555C6F" w14:textId="77777777" w:rsidR="0050182E" w:rsidRDefault="0050182E" w:rsidP="00240762">
            <w:pPr>
              <w:pStyle w:val="TableParagraph"/>
              <w:spacing w:line="239" w:lineRule="exact"/>
              <w:ind w:left="10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Cooking Time:</w:t>
            </w:r>
          </w:p>
        </w:tc>
        <w:tc>
          <w:tcPr>
            <w:tcW w:w="1351" w:type="dxa"/>
            <w:gridSpan w:val="2"/>
          </w:tcPr>
          <w:p w14:paraId="5BC810EC" w14:textId="77777777" w:rsidR="0050182E" w:rsidRDefault="0050182E" w:rsidP="00240762">
            <w:pPr>
              <w:pStyle w:val="TableParagraph"/>
              <w:spacing w:line="239" w:lineRule="exact"/>
              <w:ind w:left="163"/>
              <w:rPr>
                <w:rFonts w:ascii="Arial"/>
                <w:sz w:val="21"/>
              </w:rPr>
            </w:pPr>
          </w:p>
        </w:tc>
      </w:tr>
      <w:tr w:rsidR="0050182E" w14:paraId="5D5F6552" w14:textId="77777777" w:rsidTr="00240762">
        <w:trPr>
          <w:trHeight w:val="482"/>
        </w:trPr>
        <w:tc>
          <w:tcPr>
            <w:tcW w:w="1469" w:type="dxa"/>
            <w:vMerge/>
            <w:tcBorders>
              <w:top w:val="nil"/>
            </w:tcBorders>
            <w:shd w:val="clear" w:color="auto" w:fill="DBE4F0"/>
          </w:tcPr>
          <w:p w14:paraId="5B2ABC3E" w14:textId="77777777" w:rsidR="0050182E" w:rsidRDefault="0050182E" w:rsidP="00240762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gridSpan w:val="2"/>
            <w:shd w:val="clear" w:color="auto" w:fill="DBE4F0"/>
          </w:tcPr>
          <w:p w14:paraId="11846C9F" w14:textId="77777777" w:rsidR="0050182E" w:rsidRDefault="0050182E" w:rsidP="00240762">
            <w:pPr>
              <w:pStyle w:val="TableParagraph"/>
              <w:spacing w:before="3"/>
              <w:ind w:left="0"/>
              <w:rPr>
                <w:rFonts w:ascii="Consolas"/>
                <w:sz w:val="20"/>
              </w:rPr>
            </w:pPr>
          </w:p>
          <w:p w14:paraId="2047B7ED" w14:textId="77777777" w:rsidR="0050182E" w:rsidRDefault="0050182E" w:rsidP="00240762">
            <w:pPr>
              <w:pStyle w:val="TableParagraph"/>
              <w:spacing w:line="225" w:lineRule="exac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Ingredients</w:t>
            </w:r>
          </w:p>
        </w:tc>
        <w:tc>
          <w:tcPr>
            <w:tcW w:w="4653" w:type="dxa"/>
            <w:gridSpan w:val="4"/>
            <w:shd w:val="clear" w:color="auto" w:fill="DBE4F0"/>
          </w:tcPr>
          <w:p w14:paraId="7A67C05B" w14:textId="77777777" w:rsidR="0050182E" w:rsidRDefault="0050182E" w:rsidP="00240762">
            <w:pPr>
              <w:pStyle w:val="TableParagraph"/>
              <w:spacing w:before="3"/>
              <w:ind w:left="0"/>
              <w:rPr>
                <w:rFonts w:ascii="Consolas"/>
                <w:sz w:val="20"/>
              </w:rPr>
            </w:pPr>
          </w:p>
          <w:p w14:paraId="794B6B46" w14:textId="77777777" w:rsidR="0050182E" w:rsidRDefault="0050182E" w:rsidP="00240762">
            <w:pPr>
              <w:pStyle w:val="TableParagraph"/>
              <w:spacing w:line="225" w:lineRule="exact"/>
              <w:ind w:left="10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Method</w:t>
            </w:r>
          </w:p>
        </w:tc>
      </w:tr>
      <w:tr w:rsidR="0050182E" w14:paraId="0B5E08E5" w14:textId="77777777" w:rsidTr="00240762">
        <w:trPr>
          <w:trHeight w:val="1657"/>
        </w:trPr>
        <w:tc>
          <w:tcPr>
            <w:tcW w:w="1469" w:type="dxa"/>
          </w:tcPr>
          <w:p w14:paraId="2FBEF599" w14:textId="77777777" w:rsidR="0050182E" w:rsidRDefault="0050182E" w:rsidP="00240762">
            <w:pPr>
              <w:pStyle w:val="TableParagraph"/>
              <w:ind w:right="563"/>
            </w:pPr>
          </w:p>
        </w:tc>
        <w:tc>
          <w:tcPr>
            <w:tcW w:w="2740" w:type="dxa"/>
            <w:gridSpan w:val="2"/>
          </w:tcPr>
          <w:p w14:paraId="4BE0BD42" w14:textId="77777777" w:rsidR="0050182E" w:rsidRDefault="0050182E" w:rsidP="00240762">
            <w:pPr>
              <w:pStyle w:val="TableParagraph"/>
              <w:ind w:right="571"/>
            </w:pPr>
          </w:p>
          <w:p w14:paraId="07C95C2E" w14:textId="77777777" w:rsidR="0050182E" w:rsidRDefault="0050182E" w:rsidP="00240762">
            <w:pPr>
              <w:pStyle w:val="TableParagraph"/>
              <w:spacing w:before="1"/>
              <w:ind w:right="1124"/>
            </w:pPr>
          </w:p>
        </w:tc>
        <w:tc>
          <w:tcPr>
            <w:tcW w:w="4653" w:type="dxa"/>
            <w:gridSpan w:val="4"/>
          </w:tcPr>
          <w:p w14:paraId="52E203F6" w14:textId="77777777" w:rsidR="0050182E" w:rsidRDefault="0050182E" w:rsidP="00240762">
            <w:pPr>
              <w:pStyle w:val="TableParagraph"/>
              <w:ind w:left="0" w:right="122"/>
            </w:pPr>
          </w:p>
          <w:p w14:paraId="43BED77F" w14:textId="77777777" w:rsidR="0050182E" w:rsidRDefault="0050182E" w:rsidP="00240762">
            <w:pPr>
              <w:pStyle w:val="TableParagraph"/>
              <w:spacing w:before="1"/>
              <w:ind w:left="104" w:right="135"/>
            </w:pPr>
          </w:p>
        </w:tc>
      </w:tr>
      <w:tr w:rsidR="0050182E" w14:paraId="3D513538" w14:textId="77777777" w:rsidTr="00240762">
        <w:trPr>
          <w:trHeight w:val="689"/>
        </w:trPr>
        <w:tc>
          <w:tcPr>
            <w:tcW w:w="1469" w:type="dxa"/>
          </w:tcPr>
          <w:p w14:paraId="3187DFEE" w14:textId="77777777" w:rsidR="0050182E" w:rsidRDefault="0050182E" w:rsidP="00240762">
            <w:pPr>
              <w:pStyle w:val="TableParagraph"/>
              <w:ind w:right="214"/>
            </w:pPr>
          </w:p>
        </w:tc>
        <w:tc>
          <w:tcPr>
            <w:tcW w:w="2740" w:type="dxa"/>
            <w:gridSpan w:val="2"/>
          </w:tcPr>
          <w:p w14:paraId="44A683C7" w14:textId="77777777" w:rsidR="0050182E" w:rsidRDefault="0050182E" w:rsidP="00240762">
            <w:pPr>
              <w:pStyle w:val="TableParagraph"/>
              <w:spacing w:line="257" w:lineRule="exact"/>
            </w:pPr>
          </w:p>
          <w:p w14:paraId="431A4CB9" w14:textId="77777777" w:rsidR="0050182E" w:rsidRDefault="0050182E" w:rsidP="00240762">
            <w:pPr>
              <w:pStyle w:val="TableParagraph"/>
              <w:ind w:right="548"/>
            </w:pPr>
          </w:p>
        </w:tc>
        <w:tc>
          <w:tcPr>
            <w:tcW w:w="4653" w:type="dxa"/>
            <w:gridSpan w:val="4"/>
          </w:tcPr>
          <w:p w14:paraId="62FE3078" w14:textId="77777777" w:rsidR="0050182E" w:rsidRDefault="0050182E" w:rsidP="00240762">
            <w:pPr>
              <w:pStyle w:val="TableParagraph"/>
              <w:ind w:left="104" w:right="260"/>
            </w:pPr>
          </w:p>
          <w:p w14:paraId="4C964E93" w14:textId="77777777" w:rsidR="0050182E" w:rsidRDefault="0050182E" w:rsidP="00240762">
            <w:pPr>
              <w:pStyle w:val="TableParagraph"/>
              <w:ind w:left="104" w:right="273"/>
            </w:pPr>
          </w:p>
        </w:tc>
      </w:tr>
      <w:tr w:rsidR="0050182E" w14:paraId="4A0566B6" w14:textId="77777777" w:rsidTr="00240762">
        <w:trPr>
          <w:trHeight w:val="1811"/>
        </w:trPr>
        <w:tc>
          <w:tcPr>
            <w:tcW w:w="1469" w:type="dxa"/>
          </w:tcPr>
          <w:p w14:paraId="6F737AAF" w14:textId="77777777" w:rsidR="0050182E" w:rsidRDefault="0050182E" w:rsidP="00240762">
            <w:pPr>
              <w:pStyle w:val="TableParagraph"/>
              <w:ind w:right="88"/>
            </w:pPr>
          </w:p>
        </w:tc>
        <w:tc>
          <w:tcPr>
            <w:tcW w:w="2740" w:type="dxa"/>
            <w:gridSpan w:val="2"/>
          </w:tcPr>
          <w:p w14:paraId="3C368782" w14:textId="77777777" w:rsidR="0050182E" w:rsidRDefault="0050182E" w:rsidP="00240762">
            <w:pPr>
              <w:pStyle w:val="TableParagraph"/>
              <w:spacing w:before="1" w:line="260" w:lineRule="exact"/>
              <w:ind w:right="1138"/>
            </w:pPr>
          </w:p>
        </w:tc>
        <w:tc>
          <w:tcPr>
            <w:tcW w:w="4653" w:type="dxa"/>
            <w:gridSpan w:val="4"/>
          </w:tcPr>
          <w:p w14:paraId="12F94A7D" w14:textId="77777777" w:rsidR="0050182E" w:rsidRDefault="0050182E" w:rsidP="00240762">
            <w:pPr>
              <w:pStyle w:val="TableParagraph"/>
              <w:ind w:left="104" w:right="283"/>
              <w:jc w:val="both"/>
            </w:pPr>
          </w:p>
          <w:p w14:paraId="00AB6319" w14:textId="77777777" w:rsidR="0050182E" w:rsidRDefault="0050182E" w:rsidP="00240762">
            <w:pPr>
              <w:pStyle w:val="TableParagraph"/>
              <w:spacing w:line="244" w:lineRule="exact"/>
              <w:ind w:left="104"/>
              <w:jc w:val="both"/>
            </w:pPr>
          </w:p>
        </w:tc>
      </w:tr>
      <w:tr w:rsidR="0050182E" w14:paraId="09CD56B2" w14:textId="77777777" w:rsidTr="00240762">
        <w:trPr>
          <w:trHeight w:val="181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2989" w14:textId="77777777" w:rsidR="0050182E" w:rsidRPr="00D505BB" w:rsidRDefault="0050182E" w:rsidP="00240762">
            <w:pPr>
              <w:pStyle w:val="TableParagraph"/>
              <w:ind w:right="88"/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54C6" w14:textId="77777777" w:rsidR="0050182E" w:rsidRDefault="0050182E" w:rsidP="00240762">
            <w:pPr>
              <w:pStyle w:val="TableParagraph"/>
              <w:spacing w:before="1" w:line="260" w:lineRule="exact"/>
              <w:ind w:right="1138"/>
            </w:pPr>
          </w:p>
        </w:tc>
        <w:tc>
          <w:tcPr>
            <w:tcW w:w="4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E7E7" w14:textId="77777777" w:rsidR="0050182E" w:rsidRDefault="0050182E" w:rsidP="00240762">
            <w:pPr>
              <w:pStyle w:val="TableParagraph"/>
              <w:ind w:left="104" w:right="283"/>
              <w:jc w:val="both"/>
            </w:pPr>
          </w:p>
        </w:tc>
      </w:tr>
      <w:tr w:rsidR="0050182E" w14:paraId="01D68AAD" w14:textId="77777777" w:rsidTr="00240762">
        <w:trPr>
          <w:trHeight w:val="181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B2F9" w14:textId="307D8D7A" w:rsidR="0050182E" w:rsidRPr="00D505BB" w:rsidRDefault="00135F83" w:rsidP="00240762">
            <w:pPr>
              <w:pStyle w:val="TableParagraph"/>
              <w:ind w:right="88"/>
            </w:pPr>
            <w:r>
              <w:t>To Serve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B8CC" w14:textId="77777777" w:rsidR="0050182E" w:rsidRDefault="0050182E" w:rsidP="00240762">
            <w:pPr>
              <w:pStyle w:val="TableParagraph"/>
              <w:spacing w:before="1" w:line="260" w:lineRule="exact"/>
              <w:ind w:right="1138"/>
            </w:pPr>
          </w:p>
        </w:tc>
        <w:tc>
          <w:tcPr>
            <w:tcW w:w="4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48BE" w14:textId="77777777" w:rsidR="0050182E" w:rsidRDefault="0050182E" w:rsidP="00240762">
            <w:pPr>
              <w:pStyle w:val="TableParagraph"/>
              <w:ind w:left="104" w:right="283"/>
              <w:jc w:val="both"/>
            </w:pPr>
          </w:p>
        </w:tc>
      </w:tr>
      <w:tr w:rsidR="0050182E" w14:paraId="6801836D" w14:textId="77777777" w:rsidTr="00240762">
        <w:trPr>
          <w:trHeight w:val="181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C6AC" w14:textId="59D9E398" w:rsidR="0050182E" w:rsidRDefault="00DA3740" w:rsidP="00240762">
            <w:pPr>
              <w:pStyle w:val="TableParagraph"/>
              <w:ind w:right="88"/>
            </w:pPr>
            <w:r>
              <w:t>Special Diet Info</w:t>
            </w:r>
            <w:r w:rsidR="00177D62">
              <w:t>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7452" w14:textId="5F611AD5" w:rsidR="0050182E" w:rsidRPr="00D505BB" w:rsidRDefault="00177D62" w:rsidP="00177D62">
            <w:pPr>
              <w:pStyle w:val="TableParagraph"/>
              <w:spacing w:before="1" w:line="260" w:lineRule="exact"/>
            </w:pPr>
            <w:r w:rsidRPr="00177D62">
              <w:t>Gluten free?</w:t>
            </w:r>
            <w:r>
              <w:t xml:space="preserve"> </w:t>
            </w:r>
            <w:r w:rsidRPr="00177D62">
              <w:t>Diabetic appropriate? Add any special diet information here</w:t>
            </w:r>
          </w:p>
        </w:tc>
        <w:tc>
          <w:tcPr>
            <w:tcW w:w="4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7BB4" w14:textId="77777777" w:rsidR="0050182E" w:rsidRPr="00D505BB" w:rsidRDefault="0050182E" w:rsidP="00240762">
            <w:pPr>
              <w:pStyle w:val="TableParagraph"/>
              <w:ind w:left="104" w:right="283"/>
              <w:jc w:val="both"/>
            </w:pPr>
          </w:p>
        </w:tc>
      </w:tr>
    </w:tbl>
    <w:p w14:paraId="5E616001" w14:textId="2660A183" w:rsidR="004916FF" w:rsidRDefault="00AE402F" w:rsidP="008C5931">
      <w:r>
        <w:t>NGCH 202</w:t>
      </w:r>
      <w:r w:rsidR="000A46BE">
        <w:t>5</w:t>
      </w:r>
      <w:r w:rsidR="00240762">
        <w:t xml:space="preserve"> Recipe Template</w:t>
      </w:r>
    </w:p>
    <w:p w14:paraId="1FE28A38" w14:textId="50DD55D8" w:rsidR="00526EBE" w:rsidRDefault="00526EBE" w:rsidP="008C5931"/>
    <w:p w14:paraId="56330E98" w14:textId="7FC3AFDC" w:rsidR="00526EBE" w:rsidRDefault="00526EBE" w:rsidP="008C5931"/>
    <w:p w14:paraId="113E988A" w14:textId="6420EE76" w:rsidR="00526EBE" w:rsidRDefault="00526EBE" w:rsidP="008C5931"/>
    <w:sectPr w:rsidR="00526EBE" w:rsidSect="00240762">
      <w:pgSz w:w="12240" w:h="15840"/>
      <w:pgMar w:top="709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9A"/>
    <w:rsid w:val="000A46BE"/>
    <w:rsid w:val="00135F83"/>
    <w:rsid w:val="00177D62"/>
    <w:rsid w:val="00222307"/>
    <w:rsid w:val="00240762"/>
    <w:rsid w:val="003C6FB9"/>
    <w:rsid w:val="003D4287"/>
    <w:rsid w:val="004916FF"/>
    <w:rsid w:val="0050182E"/>
    <w:rsid w:val="00526EBE"/>
    <w:rsid w:val="0061629A"/>
    <w:rsid w:val="006A4835"/>
    <w:rsid w:val="008C5931"/>
    <w:rsid w:val="009B3610"/>
    <w:rsid w:val="00AE32B1"/>
    <w:rsid w:val="00AE402F"/>
    <w:rsid w:val="00C45305"/>
    <w:rsid w:val="00CB21DE"/>
    <w:rsid w:val="00D4564C"/>
    <w:rsid w:val="00D505BB"/>
    <w:rsid w:val="00DA3740"/>
    <w:rsid w:val="00DB76A7"/>
    <w:rsid w:val="00E85880"/>
    <w:rsid w:val="00F7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0ACC8"/>
  <w15:docId w15:val="{5E97657D-337F-42B4-8C3B-3954B7C0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220"/>
    </w:pPr>
    <w:rPr>
      <w:rFonts w:ascii="Consolas" w:eastAsia="Consolas" w:hAnsi="Consolas" w:cs="Consolas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Name: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Name:</dc:title>
  <dc:creator>Carolyn Plummer</dc:creator>
  <cp:lastModifiedBy>Deb Foreman</cp:lastModifiedBy>
  <cp:revision>3</cp:revision>
  <dcterms:created xsi:type="dcterms:W3CDTF">2024-05-14T04:46:00Z</dcterms:created>
  <dcterms:modified xsi:type="dcterms:W3CDTF">2025-02-04T03:52:00Z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2020-07-16T00:00:00Z</vt:filetime>
  </property>
  <property fmtid="{D5CDD505-2E9C-101B-9397-08002B2CF9AE}" pid="5" name="MSIP_Label_1ada0a2f-b917-4d51-b0d0-d418a10c8b23_Enabled">
    <vt:lpwstr>true</vt:lpwstr>
  </property>
  <property fmtid="{D5CDD505-2E9C-101B-9397-08002B2CF9AE}" pid="6" name="MSIP_Label_1ada0a2f-b917-4d51-b0d0-d418a10c8b23_SetDate">
    <vt:lpwstr>2024-05-14T04:45:57Z</vt:lpwstr>
  </property>
  <property fmtid="{D5CDD505-2E9C-101B-9397-08002B2CF9AE}" pid="7" name="MSIP_Label_1ada0a2f-b917-4d51-b0d0-d418a10c8b23_Method">
    <vt:lpwstr>Standard</vt:lpwstr>
  </property>
  <property fmtid="{D5CDD505-2E9C-101B-9397-08002B2CF9AE}" pid="8" name="MSIP_Label_1ada0a2f-b917-4d51-b0d0-d418a10c8b23_Name">
    <vt:lpwstr>1ada0a2f-b917-4d51-b0d0-d418a10c8b23</vt:lpwstr>
  </property>
  <property fmtid="{D5CDD505-2E9C-101B-9397-08002B2CF9AE}" pid="9" name="MSIP_Label_1ada0a2f-b917-4d51-b0d0-d418a10c8b23_SiteId">
    <vt:lpwstr>12a3af23-a769-4654-847f-958f3d479f4a</vt:lpwstr>
  </property>
  <property fmtid="{D5CDD505-2E9C-101B-9397-08002B2CF9AE}" pid="10" name="MSIP_Label_1ada0a2f-b917-4d51-b0d0-d418a10c8b23_ActionId">
    <vt:lpwstr>017303f1-1f28-482a-91cb-7d1f54cda1d2</vt:lpwstr>
  </property>
  <property fmtid="{D5CDD505-2E9C-101B-9397-08002B2CF9AE}" pid="11" name="MSIP_Label_1ada0a2f-b917-4d51-b0d0-d418a10c8b23_ContentBits">
    <vt:lpwstr>0</vt:lpwstr>
  </property>
</Properties>
</file>